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1214F8" w:rsidRPr="005564C6" w:rsidRDefault="001214F8" w:rsidP="001214F8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 w:rsidRPr="005564C6">
        <w:rPr>
          <w:sz w:val="20"/>
          <w:szCs w:val="25"/>
        </w:rPr>
        <w:t>от __.0</w:t>
      </w:r>
      <w:r>
        <w:rPr>
          <w:sz w:val="20"/>
          <w:szCs w:val="25"/>
        </w:rPr>
        <w:t>8</w:t>
      </w:r>
      <w:r w:rsidRPr="005564C6">
        <w:rPr>
          <w:sz w:val="20"/>
          <w:szCs w:val="25"/>
        </w:rPr>
        <w:t>.2018 № 01-05/______</w:t>
      </w:r>
    </w:p>
    <w:p w:rsidR="001214F8" w:rsidRDefault="001214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</w:p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 w:rsidR="004B3464" w:rsidRPr="001214F8">
        <w:rPr>
          <w:b/>
          <w:sz w:val="28"/>
          <w:szCs w:val="28"/>
        </w:rPr>
        <w:t xml:space="preserve">ых </w:t>
      </w:r>
      <w:r w:rsidRPr="001214F8">
        <w:rPr>
          <w:b/>
          <w:sz w:val="28"/>
          <w:szCs w:val="28"/>
        </w:rPr>
        <w:t>должност</w:t>
      </w:r>
      <w:r w:rsidR="004B3464" w:rsidRPr="001214F8">
        <w:rPr>
          <w:b/>
          <w:sz w:val="28"/>
          <w:szCs w:val="28"/>
        </w:rPr>
        <w:t xml:space="preserve">ей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r w:rsidRPr="001214F8">
        <w:rPr>
          <w:b/>
          <w:color w:val="000000"/>
          <w:sz w:val="28"/>
          <w:szCs w:val="28"/>
        </w:rPr>
        <w:t>по Ставропольскому краю</w:t>
      </w:r>
    </w:p>
    <w:p w:rsidR="00E66CF2" w:rsidRPr="001214F8" w:rsidRDefault="00E66CF2" w:rsidP="00746F24">
      <w:pPr>
        <w:jc w:val="center"/>
        <w:rPr>
          <w:sz w:val="28"/>
          <w:szCs w:val="28"/>
        </w:rPr>
      </w:pPr>
    </w:p>
    <w:p w:rsidR="007D1B97" w:rsidRPr="001214F8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>ы по Ставропольскому краю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r w:rsidR="00E362CA" w:rsidRPr="001214F8">
        <w:rPr>
          <w:color w:val="000000"/>
          <w:sz w:val="28"/>
          <w:szCs w:val="28"/>
        </w:rPr>
        <w:t>Афониной Елены Алексеевны</w:t>
      </w:r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>ы по Ставропольскому краю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19 мая 2015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4B3464" w:rsidRPr="001214F8">
        <w:rPr>
          <w:sz w:val="28"/>
          <w:szCs w:val="28"/>
        </w:rPr>
        <w:t xml:space="preserve">ых </w:t>
      </w:r>
      <w:r w:rsidR="005416E3" w:rsidRPr="001214F8">
        <w:rPr>
          <w:color w:val="000000"/>
          <w:sz w:val="28"/>
          <w:szCs w:val="28"/>
        </w:rPr>
        <w:t>должност</w:t>
      </w:r>
      <w:r w:rsidR="004B3464" w:rsidRPr="001214F8">
        <w:rPr>
          <w:color w:val="000000"/>
          <w:sz w:val="28"/>
          <w:szCs w:val="28"/>
        </w:rPr>
        <w:t>ей</w:t>
      </w:r>
      <w:r w:rsidR="00252375" w:rsidRPr="001214F8">
        <w:rPr>
          <w:color w:val="000000"/>
          <w:sz w:val="28"/>
          <w:szCs w:val="28"/>
        </w:rPr>
        <w:t>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1214F8" w:rsidRPr="001214F8" w:rsidTr="001214F8">
        <w:trPr>
          <w:trHeight w:val="763"/>
        </w:trPr>
        <w:tc>
          <w:tcPr>
            <w:tcW w:w="2093" w:type="dxa"/>
            <w:shd w:val="clear" w:color="auto" w:fill="auto"/>
            <w:vAlign w:val="center"/>
          </w:tcPr>
          <w:p w:rsidR="001214F8" w:rsidRPr="001214F8" w:rsidRDefault="001214F8" w:rsidP="001214F8">
            <w:pPr>
              <w:jc w:val="center"/>
              <w:rPr>
                <w:snapToGrid w:val="0"/>
              </w:rPr>
            </w:pPr>
            <w:r w:rsidRPr="001214F8">
              <w:rPr>
                <w:snapToGrid w:val="0"/>
              </w:rPr>
              <w:t xml:space="preserve">Отдел </w:t>
            </w:r>
            <w:r w:rsidRPr="001214F8">
              <w:t>анализа и планирования налоговых проверок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Старший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14F8" w:rsidRPr="001214F8" w:rsidRDefault="001214F8" w:rsidP="00F832B8">
            <w:pPr>
              <w:tabs>
                <w:tab w:val="left" w:pos="2520"/>
              </w:tabs>
              <w:jc w:val="center"/>
            </w:pPr>
            <w:r w:rsidRPr="001214F8">
              <w:t>1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214F8" w:rsidRPr="001214F8" w:rsidRDefault="001214F8" w:rsidP="00F832B8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Merge w:val="restart"/>
            <w:vAlign w:val="center"/>
          </w:tcPr>
          <w:p w:rsidR="001214F8" w:rsidRPr="001214F8" w:rsidRDefault="001214F8" w:rsidP="004041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1214F8" w:rsidRPr="001214F8" w:rsidRDefault="001214F8" w:rsidP="004041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1214F8" w:rsidRPr="001214F8" w:rsidTr="001214F8">
        <w:tc>
          <w:tcPr>
            <w:tcW w:w="2093" w:type="dxa"/>
            <w:shd w:val="clear" w:color="auto" w:fill="auto"/>
            <w:vAlign w:val="center"/>
          </w:tcPr>
          <w:p w:rsidR="001214F8" w:rsidRPr="001214F8" w:rsidRDefault="001214F8" w:rsidP="001214F8">
            <w:pPr>
              <w:tabs>
                <w:tab w:val="left" w:pos="2520"/>
              </w:tabs>
              <w:jc w:val="center"/>
            </w:pPr>
            <w:r w:rsidRPr="001214F8">
              <w:rPr>
                <w:snapToGrid w:val="0"/>
              </w:rPr>
              <w:t xml:space="preserve">Отдел </w:t>
            </w:r>
            <w:r w:rsidRPr="001214F8">
              <w:t>налогообложения имущества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14F8" w:rsidRPr="001214F8" w:rsidRDefault="001214F8" w:rsidP="00F832B8">
            <w:pPr>
              <w:tabs>
                <w:tab w:val="left" w:pos="2520"/>
              </w:tabs>
              <w:jc w:val="center"/>
            </w:pPr>
            <w:r w:rsidRPr="001214F8">
              <w:t>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14F8" w:rsidRPr="001214F8" w:rsidRDefault="001214F8" w:rsidP="00F832B8">
            <w:pPr>
              <w:tabs>
                <w:tab w:val="left" w:pos="2520"/>
              </w:tabs>
              <w:jc w:val="center"/>
            </w:pPr>
            <w:r w:rsidRPr="001214F8">
              <w:t>1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214F8" w:rsidRPr="001214F8" w:rsidRDefault="001214F8" w:rsidP="00F832B8">
            <w:pPr>
              <w:tabs>
                <w:tab w:val="left" w:pos="2520"/>
              </w:tabs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1214F8" w:rsidRPr="001214F8" w:rsidRDefault="001214F8" w:rsidP="00F832B8">
            <w:pPr>
              <w:tabs>
                <w:tab w:val="left" w:pos="2520"/>
              </w:tabs>
              <w:jc w:val="both"/>
              <w:rPr>
                <w:b/>
              </w:rPr>
            </w:pPr>
          </w:p>
        </w:tc>
      </w:tr>
      <w:tr w:rsidR="001214F8" w:rsidRPr="001214F8" w:rsidTr="001214F8">
        <w:tc>
          <w:tcPr>
            <w:tcW w:w="2093" w:type="dxa"/>
            <w:shd w:val="clear" w:color="auto" w:fill="auto"/>
            <w:vAlign w:val="center"/>
          </w:tcPr>
          <w:p w:rsidR="001214F8" w:rsidRPr="001214F8" w:rsidRDefault="001214F8" w:rsidP="001214F8">
            <w:pPr>
              <w:tabs>
                <w:tab w:val="left" w:pos="2520"/>
              </w:tabs>
              <w:jc w:val="center"/>
              <w:rPr>
                <w:snapToGrid w:val="0"/>
              </w:rPr>
            </w:pPr>
            <w:r w:rsidRPr="001214F8">
              <w:t>Хозяйственный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14F8" w:rsidRPr="001214F8" w:rsidRDefault="001214F8" w:rsidP="001214F8">
            <w:pPr>
              <w:tabs>
                <w:tab w:val="left" w:pos="2520"/>
              </w:tabs>
              <w:jc w:val="center"/>
            </w:pPr>
            <w:r w:rsidRPr="001214F8">
              <w:t>Ведущий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14F8" w:rsidRPr="001214F8" w:rsidRDefault="001214F8" w:rsidP="00F832B8">
            <w:pPr>
              <w:tabs>
                <w:tab w:val="left" w:pos="2520"/>
              </w:tabs>
              <w:jc w:val="center"/>
            </w:pPr>
            <w:r w:rsidRPr="001214F8">
              <w:t>1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214F8" w:rsidRPr="001214F8" w:rsidRDefault="001214F8" w:rsidP="00F832B8">
            <w:pPr>
              <w:tabs>
                <w:tab w:val="left" w:pos="2520"/>
              </w:tabs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1214F8" w:rsidRPr="001214F8" w:rsidRDefault="001214F8" w:rsidP="00F832B8">
            <w:pPr>
              <w:tabs>
                <w:tab w:val="left" w:pos="2520"/>
              </w:tabs>
              <w:jc w:val="both"/>
              <w:rPr>
                <w:b/>
              </w:rPr>
            </w:pP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Pr="001214F8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76172F" w:rsidRPr="001214F8">
        <w:rPr>
          <w:sz w:val="28"/>
          <w:szCs w:val="28"/>
        </w:rPr>
        <w:t xml:space="preserve">Управления </w:t>
      </w:r>
      <w:r w:rsidR="004E4371" w:rsidRPr="001214F8">
        <w:rPr>
          <w:sz w:val="28"/>
          <w:szCs w:val="28"/>
        </w:rPr>
        <w:t xml:space="preserve"> Федеральной налоговой службы</w:t>
      </w:r>
      <w:r w:rsidR="0076172F" w:rsidRPr="001214F8">
        <w:rPr>
          <w:sz w:val="28"/>
          <w:szCs w:val="28"/>
        </w:rPr>
        <w:t xml:space="preserve"> по Ставропольскому краю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8"/>
        <w:gridCol w:w="2174"/>
        <w:gridCol w:w="2174"/>
        <w:gridCol w:w="2174"/>
      </w:tblGrid>
      <w:tr w:rsidR="001214F8" w:rsidRPr="001214F8" w:rsidTr="001214F8">
        <w:trPr>
          <w:trHeight w:val="397"/>
        </w:trPr>
        <w:tc>
          <w:tcPr>
            <w:tcW w:w="1964" w:type="pct"/>
            <w:tcBorders>
              <w:tr2bl w:val="nil"/>
            </w:tcBorders>
            <w:shd w:val="clear" w:color="auto" w:fill="auto"/>
          </w:tcPr>
          <w:p w:rsidR="001214F8" w:rsidRPr="001214F8" w:rsidRDefault="001214F8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1214F8">
            <w:pPr>
              <w:jc w:val="center"/>
              <w:rPr>
                <w:b/>
                <w:highlight w:val="yellow"/>
              </w:rPr>
            </w:pPr>
            <w:r w:rsidRPr="001214F8">
              <w:rPr>
                <w:b/>
              </w:rPr>
              <w:t>Старший государственный налоговый инспектор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1214F8">
            <w:pPr>
              <w:jc w:val="center"/>
              <w:rPr>
                <w:b/>
                <w:highlight w:val="yellow"/>
              </w:rPr>
            </w:pPr>
            <w:r w:rsidRPr="001214F8">
              <w:rPr>
                <w:b/>
              </w:rPr>
              <w:t>Государственный  налоговый инспектор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1214F8">
            <w:pPr>
              <w:jc w:val="center"/>
              <w:rPr>
                <w:b/>
              </w:rPr>
            </w:pPr>
            <w:r w:rsidRPr="001214F8">
              <w:rPr>
                <w:b/>
              </w:rPr>
              <w:t>Ведущий специалист-эксперт</w:t>
            </w:r>
          </w:p>
        </w:tc>
      </w:tr>
      <w:tr w:rsidR="001214F8" w:rsidRPr="001214F8" w:rsidTr="001214F8">
        <w:tc>
          <w:tcPr>
            <w:tcW w:w="1964" w:type="pct"/>
            <w:shd w:val="clear" w:color="auto" w:fill="auto"/>
          </w:tcPr>
          <w:p w:rsidR="001214F8" w:rsidRPr="001214F8" w:rsidRDefault="001214F8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C16F83">
            <w:pPr>
              <w:jc w:val="center"/>
            </w:pPr>
            <w:r w:rsidRPr="001214F8">
              <w:t>4723 руб.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C16F83">
            <w:pPr>
              <w:jc w:val="center"/>
            </w:pPr>
            <w:r w:rsidRPr="001214F8">
              <w:t>4198 руб.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1214F8">
            <w:pPr>
              <w:jc w:val="center"/>
            </w:pPr>
            <w:r>
              <w:t>4374 руб.</w:t>
            </w:r>
          </w:p>
        </w:tc>
      </w:tr>
      <w:tr w:rsidR="001214F8" w:rsidRPr="001214F8" w:rsidTr="001214F8">
        <w:trPr>
          <w:trHeight w:val="657"/>
        </w:trPr>
        <w:tc>
          <w:tcPr>
            <w:tcW w:w="1964" w:type="pct"/>
            <w:shd w:val="clear" w:color="auto" w:fill="auto"/>
          </w:tcPr>
          <w:p w:rsidR="001214F8" w:rsidRPr="001214F8" w:rsidRDefault="001214F8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1214F8" w:rsidRPr="001214F8" w:rsidRDefault="001214F8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C16F83">
            <w:pPr>
              <w:jc w:val="center"/>
            </w:pPr>
            <w:r w:rsidRPr="001214F8">
              <w:t>1576 руб.</w:t>
            </w:r>
          </w:p>
          <w:p w:rsidR="001214F8" w:rsidRPr="001214F8" w:rsidRDefault="001214F8" w:rsidP="00C16F83">
            <w:pPr>
              <w:jc w:val="center"/>
            </w:pPr>
            <w:r w:rsidRPr="001214F8">
              <w:t>1314 руб.</w:t>
            </w:r>
          </w:p>
          <w:p w:rsidR="001214F8" w:rsidRPr="001214F8" w:rsidRDefault="001214F8" w:rsidP="00C16F83">
            <w:pPr>
              <w:jc w:val="center"/>
            </w:pPr>
            <w:r w:rsidRPr="001214F8">
              <w:t>1227 руб.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1214F8">
            <w:pPr>
              <w:jc w:val="center"/>
            </w:pPr>
            <w:r w:rsidRPr="001214F8">
              <w:t>1576 руб.</w:t>
            </w:r>
          </w:p>
          <w:p w:rsidR="001214F8" w:rsidRPr="001214F8" w:rsidRDefault="001214F8" w:rsidP="001214F8">
            <w:pPr>
              <w:jc w:val="center"/>
            </w:pPr>
            <w:r w:rsidRPr="001214F8">
              <w:t>1314 руб.</w:t>
            </w:r>
          </w:p>
          <w:p w:rsidR="001214F8" w:rsidRPr="001214F8" w:rsidRDefault="001214F8" w:rsidP="001214F8">
            <w:pPr>
              <w:jc w:val="center"/>
            </w:pPr>
            <w:r w:rsidRPr="001214F8">
              <w:t>1227 руб.</w:t>
            </w:r>
          </w:p>
        </w:tc>
        <w:tc>
          <w:tcPr>
            <w:tcW w:w="1012" w:type="pct"/>
          </w:tcPr>
          <w:p w:rsidR="001214F8" w:rsidRPr="001214F8" w:rsidRDefault="001214F8" w:rsidP="001214F8">
            <w:pPr>
              <w:jc w:val="center"/>
            </w:pPr>
            <w:r w:rsidRPr="001214F8">
              <w:t>1576 руб.</w:t>
            </w:r>
          </w:p>
          <w:p w:rsidR="001214F8" w:rsidRPr="001214F8" w:rsidRDefault="001214F8" w:rsidP="001214F8">
            <w:pPr>
              <w:jc w:val="center"/>
            </w:pPr>
            <w:r w:rsidRPr="001214F8">
              <w:t>1314 руб.</w:t>
            </w:r>
          </w:p>
          <w:p w:rsidR="001214F8" w:rsidRPr="001214F8" w:rsidRDefault="001214F8" w:rsidP="001214F8">
            <w:pPr>
              <w:jc w:val="center"/>
            </w:pPr>
            <w:r w:rsidRPr="001214F8">
              <w:t>1227 руб.</w:t>
            </w:r>
          </w:p>
        </w:tc>
      </w:tr>
      <w:tr w:rsidR="001214F8" w:rsidRPr="001214F8" w:rsidTr="001214F8">
        <w:tc>
          <w:tcPr>
            <w:tcW w:w="1964" w:type="pct"/>
            <w:shd w:val="clear" w:color="auto" w:fill="auto"/>
          </w:tcPr>
          <w:p w:rsidR="001214F8" w:rsidRPr="001214F8" w:rsidRDefault="001214F8" w:rsidP="00F832B8">
            <w:pPr>
              <w:jc w:val="center"/>
            </w:pPr>
            <w:r w:rsidRPr="001214F8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C16F83">
            <w:pPr>
              <w:jc w:val="center"/>
            </w:pPr>
            <w:r w:rsidRPr="001214F8">
              <w:t>до 30%</w:t>
            </w:r>
          </w:p>
          <w:p w:rsidR="001214F8" w:rsidRPr="001214F8" w:rsidRDefault="001214F8" w:rsidP="00C16F83">
            <w:pPr>
              <w:jc w:val="center"/>
            </w:pPr>
            <w:r w:rsidRPr="001214F8">
              <w:t>должностного оклада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C16F83">
            <w:pPr>
              <w:jc w:val="center"/>
            </w:pPr>
            <w:r w:rsidRPr="001214F8">
              <w:t>до 30%</w:t>
            </w:r>
          </w:p>
          <w:p w:rsidR="001214F8" w:rsidRPr="001214F8" w:rsidRDefault="001214F8" w:rsidP="00C16F83">
            <w:pPr>
              <w:jc w:val="center"/>
            </w:pPr>
            <w:r w:rsidRPr="001214F8">
              <w:t>должностного</w:t>
            </w:r>
          </w:p>
          <w:p w:rsidR="001214F8" w:rsidRPr="001214F8" w:rsidRDefault="001214F8" w:rsidP="00C16F83">
            <w:pPr>
              <w:jc w:val="center"/>
            </w:pPr>
            <w:r w:rsidRPr="001214F8">
              <w:t>оклада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B349AD">
            <w:pPr>
              <w:jc w:val="center"/>
            </w:pPr>
            <w:r w:rsidRPr="001214F8">
              <w:t>до 30%</w:t>
            </w:r>
          </w:p>
          <w:p w:rsidR="001214F8" w:rsidRPr="001214F8" w:rsidRDefault="001214F8" w:rsidP="00B349AD">
            <w:pPr>
              <w:jc w:val="center"/>
            </w:pPr>
            <w:r w:rsidRPr="001214F8">
              <w:t>должностного</w:t>
            </w:r>
          </w:p>
          <w:p w:rsidR="001214F8" w:rsidRPr="001214F8" w:rsidRDefault="001214F8" w:rsidP="00B349AD">
            <w:pPr>
              <w:jc w:val="center"/>
            </w:pPr>
            <w:r w:rsidRPr="001214F8">
              <w:t>оклада</w:t>
            </w:r>
          </w:p>
        </w:tc>
      </w:tr>
      <w:tr w:rsidR="001214F8" w:rsidRPr="001214F8" w:rsidTr="001214F8">
        <w:tc>
          <w:tcPr>
            <w:tcW w:w="1964" w:type="pct"/>
            <w:shd w:val="clear" w:color="auto" w:fill="auto"/>
          </w:tcPr>
          <w:p w:rsidR="001214F8" w:rsidRPr="001214F8" w:rsidRDefault="001214F8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60-90%</w:t>
            </w:r>
          </w:p>
          <w:p w:rsidR="001214F8" w:rsidRPr="001214F8" w:rsidRDefault="001214F8" w:rsidP="00F832B8">
            <w:pPr>
              <w:jc w:val="center"/>
            </w:pPr>
            <w:r w:rsidRPr="001214F8">
              <w:t>должностного оклада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60-90% должностного оклада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B349AD">
            <w:pPr>
              <w:jc w:val="center"/>
            </w:pPr>
            <w:r w:rsidRPr="001214F8">
              <w:t>60-90% должностного оклада</w:t>
            </w:r>
          </w:p>
        </w:tc>
      </w:tr>
      <w:tr w:rsidR="001214F8" w:rsidRPr="001214F8" w:rsidTr="001214F8">
        <w:trPr>
          <w:trHeight w:val="751"/>
        </w:trPr>
        <w:tc>
          <w:tcPr>
            <w:tcW w:w="1964" w:type="pct"/>
            <w:shd w:val="clear" w:color="auto" w:fill="auto"/>
          </w:tcPr>
          <w:p w:rsidR="001214F8" w:rsidRPr="001214F8" w:rsidRDefault="001214F8" w:rsidP="00F832B8">
            <w:pPr>
              <w:jc w:val="center"/>
            </w:pPr>
            <w:r w:rsidRPr="001214F8"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-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-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B349AD">
            <w:pPr>
              <w:jc w:val="center"/>
            </w:pPr>
            <w:r w:rsidRPr="001214F8">
              <w:t>-</w:t>
            </w:r>
          </w:p>
        </w:tc>
      </w:tr>
      <w:tr w:rsidR="001214F8" w:rsidRPr="001214F8" w:rsidTr="001214F8">
        <w:tc>
          <w:tcPr>
            <w:tcW w:w="1964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1214F8" w:rsidRPr="001214F8" w:rsidRDefault="001214F8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1214F8" w:rsidRPr="001214F8" w:rsidRDefault="001214F8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B349AD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1214F8" w:rsidRPr="001214F8" w:rsidRDefault="001214F8" w:rsidP="00B349AD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1214F8" w:rsidRPr="001214F8" w:rsidTr="001214F8">
        <w:tc>
          <w:tcPr>
            <w:tcW w:w="1964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1 должностной оклад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 xml:space="preserve">1 </w:t>
            </w:r>
          </w:p>
          <w:p w:rsidR="001214F8" w:rsidRPr="001214F8" w:rsidRDefault="001214F8" w:rsidP="00F832B8">
            <w:pPr>
              <w:jc w:val="center"/>
            </w:pPr>
            <w:r w:rsidRPr="001214F8">
              <w:t>должностной оклад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B349AD">
            <w:pPr>
              <w:jc w:val="center"/>
            </w:pPr>
            <w:r w:rsidRPr="001214F8">
              <w:t xml:space="preserve">1 </w:t>
            </w:r>
          </w:p>
          <w:p w:rsidR="001214F8" w:rsidRPr="001214F8" w:rsidRDefault="001214F8" w:rsidP="00B349AD">
            <w:pPr>
              <w:jc w:val="center"/>
            </w:pPr>
            <w:r w:rsidRPr="001214F8">
              <w:t>должностной оклад</w:t>
            </w:r>
          </w:p>
        </w:tc>
      </w:tr>
      <w:tr w:rsidR="001214F8" w:rsidRPr="001214F8" w:rsidTr="001214F8">
        <w:tc>
          <w:tcPr>
            <w:tcW w:w="1964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1214F8" w:rsidRPr="001214F8" w:rsidRDefault="001214F8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B349AD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1214F8" w:rsidRPr="001214F8" w:rsidTr="001214F8">
        <w:tc>
          <w:tcPr>
            <w:tcW w:w="1964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  <w:tc>
          <w:tcPr>
            <w:tcW w:w="1012" w:type="pct"/>
            <w:vAlign w:val="center"/>
          </w:tcPr>
          <w:p w:rsidR="001214F8" w:rsidRPr="001214F8" w:rsidRDefault="001214F8" w:rsidP="00B349AD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1214F8" w:rsidRPr="001214F8" w:rsidTr="001214F8">
        <w:tc>
          <w:tcPr>
            <w:tcW w:w="1964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</w:p>
        </w:tc>
        <w:tc>
          <w:tcPr>
            <w:tcW w:w="1012" w:type="pct"/>
          </w:tcPr>
          <w:p w:rsidR="001214F8" w:rsidRPr="001214F8" w:rsidRDefault="001214F8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012" w:type="pct"/>
          </w:tcPr>
          <w:p w:rsidR="001214F8" w:rsidRPr="001214F8" w:rsidRDefault="001214F8" w:rsidP="00F832B8">
            <w:pPr>
              <w:jc w:val="center"/>
              <w:rPr>
                <w:highlight w:val="yellow"/>
              </w:rPr>
            </w:pPr>
          </w:p>
        </w:tc>
      </w:tr>
    </w:tbl>
    <w:p w:rsidR="00863A69" w:rsidRPr="001214F8" w:rsidRDefault="00863A69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bookmarkStart w:id="0" w:name="_GoBack"/>
      <w:bookmarkEnd w:id="0"/>
      <w:r w:rsidRPr="001214F8">
        <w:rPr>
          <w:color w:val="000000"/>
          <w:sz w:val="28"/>
          <w:szCs w:val="28"/>
        </w:rPr>
        <w:t xml:space="preserve"> по Ставропольскому краю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lastRenderedPageBreak/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Ставропольскому краю,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>Управления Федеральной налоговой службы по Ставропольскому краю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1214F8">
        <w:rPr>
          <w:b/>
          <w:color w:val="000000" w:themeColor="text1"/>
          <w:sz w:val="28"/>
          <w:szCs w:val="28"/>
        </w:rPr>
        <w:t>09 августа</w:t>
      </w:r>
      <w:r w:rsidR="00212AA2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 xml:space="preserve">по </w:t>
      </w:r>
      <w:r w:rsidR="001214F8">
        <w:rPr>
          <w:b/>
          <w:color w:val="000000" w:themeColor="text1"/>
          <w:sz w:val="28"/>
          <w:szCs w:val="28"/>
        </w:rPr>
        <w:t xml:space="preserve">29 августа </w:t>
      </w:r>
      <w:r w:rsidRPr="001214F8">
        <w:rPr>
          <w:b/>
          <w:color w:val="000000" w:themeColor="text1"/>
          <w:sz w:val="28"/>
          <w:szCs w:val="28"/>
        </w:rPr>
        <w:t>20</w:t>
      </w:r>
      <w:r w:rsidR="000F5644" w:rsidRPr="001214F8">
        <w:rPr>
          <w:b/>
          <w:color w:val="000000" w:themeColor="text1"/>
          <w:sz w:val="28"/>
          <w:szCs w:val="28"/>
        </w:rPr>
        <w:t>1</w:t>
      </w:r>
      <w:r w:rsidR="00E876FE" w:rsidRPr="001214F8">
        <w:rPr>
          <w:b/>
          <w:color w:val="000000" w:themeColor="text1"/>
          <w:sz w:val="28"/>
          <w:szCs w:val="28"/>
        </w:rPr>
        <w:t>8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13658B" w:rsidRPr="001214F8">
        <w:rPr>
          <w:color w:val="000000" w:themeColor="text1"/>
          <w:sz w:val="28"/>
          <w:szCs w:val="28"/>
        </w:rPr>
        <w:t>09</w:t>
      </w:r>
      <w:r w:rsidR="00961F03" w:rsidRPr="001214F8">
        <w:rPr>
          <w:color w:val="000000" w:themeColor="text1"/>
          <w:sz w:val="28"/>
          <w:szCs w:val="28"/>
        </w:rPr>
        <w:t>.</w:t>
      </w:r>
      <w:r w:rsidRPr="001214F8">
        <w:rPr>
          <w:color w:val="000000" w:themeColor="text1"/>
          <w:sz w:val="28"/>
          <w:szCs w:val="28"/>
        </w:rPr>
        <w:t>00 до 1</w:t>
      </w:r>
      <w:r w:rsidR="0013658B" w:rsidRPr="001214F8">
        <w:rPr>
          <w:color w:val="000000" w:themeColor="text1"/>
          <w:sz w:val="28"/>
          <w:szCs w:val="28"/>
        </w:rPr>
        <w:t>8</w:t>
      </w:r>
      <w:r w:rsidR="00961F03" w:rsidRPr="001214F8">
        <w:rPr>
          <w:color w:val="000000" w:themeColor="text1"/>
          <w:sz w:val="28"/>
          <w:szCs w:val="28"/>
        </w:rPr>
        <w:t>.</w:t>
      </w:r>
      <w:r w:rsidRPr="001214F8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>с 09</w:t>
      </w:r>
      <w:r w:rsidR="001214F8">
        <w:rPr>
          <w:color w:val="000000" w:themeColor="text1"/>
          <w:sz w:val="28"/>
          <w:szCs w:val="28"/>
        </w:rPr>
        <w:t xml:space="preserve">.00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13658B" w:rsidRPr="001214F8">
        <w:rPr>
          <w:color w:val="000000" w:themeColor="text1"/>
          <w:sz w:val="28"/>
          <w:szCs w:val="28"/>
        </w:rPr>
        <w:t>4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13.00 до 13.45. </w:t>
      </w:r>
      <w:r w:rsidR="0007407D" w:rsidRPr="001214F8">
        <w:rPr>
          <w:color w:val="000000" w:themeColor="text1"/>
          <w:sz w:val="28"/>
          <w:szCs w:val="28"/>
        </w:rPr>
        <w:t>Ответственный за прием документов – ведущий специалист-эксперт отдела кадров Коченова Елена Олеговна. Контактные телефоны: (8652) 35-97-14, (внутр. (826)-</w:t>
      </w:r>
      <w:r w:rsidR="002A0372" w:rsidRPr="001214F8">
        <w:rPr>
          <w:color w:val="000000" w:themeColor="text1"/>
          <w:sz w:val="28"/>
          <w:szCs w:val="28"/>
        </w:rPr>
        <w:t>11-43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>, каб. 906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lastRenderedPageBreak/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>Ставрополь</w:t>
      </w:r>
      <w:r w:rsidRPr="001214F8">
        <w:rPr>
          <w:color w:val="000000" w:themeColor="text1"/>
          <w:sz w:val="28"/>
          <w:szCs w:val="28"/>
        </w:rPr>
        <w:t>, ул. </w:t>
      </w:r>
      <w:r w:rsidR="0013658B" w:rsidRPr="001214F8">
        <w:rPr>
          <w:color w:val="000000" w:themeColor="text1"/>
          <w:sz w:val="28"/>
          <w:szCs w:val="28"/>
        </w:rPr>
        <w:t>Ленина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Pr="001214F8">
        <w:rPr>
          <w:color w:val="000000" w:themeColor="text1"/>
          <w:sz w:val="28"/>
          <w:szCs w:val="28"/>
        </w:rPr>
        <w:t>2</w:t>
      </w:r>
      <w:r w:rsidR="0013658B" w:rsidRPr="001214F8">
        <w:rPr>
          <w:color w:val="000000" w:themeColor="text1"/>
          <w:sz w:val="28"/>
          <w:szCs w:val="28"/>
        </w:rPr>
        <w:t>9</w:t>
      </w:r>
      <w:r w:rsidRPr="001214F8">
        <w:rPr>
          <w:color w:val="000000" w:themeColor="text1"/>
          <w:sz w:val="28"/>
          <w:szCs w:val="28"/>
        </w:rPr>
        <w:t xml:space="preserve">3, </w:t>
      </w:r>
      <w:r w:rsidR="0013658B" w:rsidRPr="001214F8">
        <w:rPr>
          <w:color w:val="000000" w:themeColor="text1"/>
          <w:sz w:val="28"/>
          <w:szCs w:val="28"/>
        </w:rPr>
        <w:t>Управление Федеральной налоговой службы по Ставропольскому краю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10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13658B" w:rsidRPr="001214F8">
        <w:rPr>
          <w:color w:val="000000" w:themeColor="text1"/>
          <w:sz w:val="28"/>
          <w:szCs w:val="28"/>
        </w:rPr>
        <w:t>8652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13658B" w:rsidRPr="001214F8">
        <w:rPr>
          <w:color w:val="000000" w:themeColor="text1"/>
          <w:sz w:val="28"/>
          <w:szCs w:val="28"/>
        </w:rPr>
        <w:t>35-97-14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E50E00" w:rsidRPr="001214F8" w:rsidRDefault="00E50E00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 xml:space="preserve">на замещение вакантных должностей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DD2E6D" w:rsidRPr="001214F8">
        <w:rPr>
          <w:b/>
          <w:color w:val="000000" w:themeColor="text1"/>
          <w:sz w:val="28"/>
          <w:szCs w:val="28"/>
        </w:rPr>
        <w:t xml:space="preserve"> </w:t>
      </w:r>
      <w:r w:rsidR="001214F8">
        <w:rPr>
          <w:b/>
          <w:color w:val="000000" w:themeColor="text1"/>
          <w:sz w:val="28"/>
          <w:szCs w:val="28"/>
        </w:rPr>
        <w:t>24.09</w:t>
      </w:r>
      <w:r w:rsidR="00A0077E" w:rsidRPr="001214F8">
        <w:rPr>
          <w:b/>
          <w:color w:val="000000" w:themeColor="text1"/>
          <w:sz w:val="28"/>
          <w:szCs w:val="28"/>
        </w:rPr>
        <w:t>.201</w:t>
      </w:r>
      <w:r w:rsidR="00E876FE" w:rsidRPr="001214F8">
        <w:rPr>
          <w:b/>
          <w:color w:val="000000" w:themeColor="text1"/>
          <w:sz w:val="28"/>
          <w:szCs w:val="28"/>
        </w:rPr>
        <w:t>8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>г. Ставрополь, ул. Ленина 293.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</w:t>
      </w:r>
      <w:r w:rsidR="00A0077E" w:rsidRPr="001214F8">
        <w:rPr>
          <w:color w:val="000000" w:themeColor="text1"/>
          <w:sz w:val="28"/>
          <w:szCs w:val="28"/>
        </w:rPr>
        <w:t>ы</w:t>
      </w:r>
      <w:r w:rsidRPr="001214F8">
        <w:rPr>
          <w:color w:val="000000" w:themeColor="text1"/>
          <w:sz w:val="28"/>
          <w:szCs w:val="28"/>
        </w:rPr>
        <w:t xml:space="preserve">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1214F8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485" w:rsidRDefault="004B4485">
      <w:r>
        <w:separator/>
      </w:r>
    </w:p>
  </w:endnote>
  <w:endnote w:type="continuationSeparator" w:id="0">
    <w:p w:rsidR="004B4485" w:rsidRDefault="004B4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485" w:rsidRDefault="004B4485">
      <w:r>
        <w:separator/>
      </w:r>
    </w:p>
  </w:footnote>
  <w:footnote w:type="continuationSeparator" w:id="0">
    <w:p w:rsidR="004B4485" w:rsidRDefault="004B4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C6D7A">
      <w:rPr>
        <w:noProof/>
      </w:rPr>
      <w:t>3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5E8A4-CB48-4EFA-BBA6-53564A582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2169</Words>
  <Characters>12367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14507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7</cp:revision>
  <cp:lastPrinted>2018-08-07T11:08:00Z</cp:lastPrinted>
  <dcterms:created xsi:type="dcterms:W3CDTF">2018-05-28T11:52:00Z</dcterms:created>
  <dcterms:modified xsi:type="dcterms:W3CDTF">2018-08-07T11:09:00Z</dcterms:modified>
</cp:coreProperties>
</file>